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0B6" w:rsidRDefault="00D740B6" w:rsidP="007F65E8">
      <w:pPr>
        <w:jc w:val="both"/>
      </w:pPr>
    </w:p>
    <w:p w:rsidR="00D740B6" w:rsidRPr="00D740B6" w:rsidRDefault="00D740B6" w:rsidP="007F65E8">
      <w:pPr>
        <w:jc w:val="both"/>
        <w:rPr>
          <w:b/>
        </w:rPr>
      </w:pPr>
      <w:bookmarkStart w:id="0" w:name="_GoBack"/>
      <w:r w:rsidRPr="00D740B6">
        <w:rPr>
          <w:b/>
        </w:rPr>
        <w:t xml:space="preserve">Mgr. Adam </w:t>
      </w:r>
      <w:proofErr w:type="spellStart"/>
      <w:r w:rsidRPr="00D740B6">
        <w:rPr>
          <w:b/>
        </w:rPr>
        <w:t>Hružík</w:t>
      </w:r>
      <w:proofErr w:type="spellEnd"/>
      <w:r w:rsidRPr="00D740B6">
        <w:rPr>
          <w:b/>
        </w:rPr>
        <w:t xml:space="preserve"> , ZZS MSK</w:t>
      </w:r>
    </w:p>
    <w:p w:rsidR="00EA00B8" w:rsidRDefault="00EA00B8" w:rsidP="007F65E8">
      <w:pPr>
        <w:jc w:val="both"/>
      </w:pPr>
      <w:r>
        <w:t>Název:</w:t>
      </w:r>
      <w:r w:rsidR="007F65E8" w:rsidRPr="007F65E8">
        <w:t xml:space="preserve"> </w:t>
      </w:r>
      <w:r w:rsidR="007F65E8" w:rsidRPr="007F65E8">
        <w:rPr>
          <w:i/>
        </w:rPr>
        <w:t xml:space="preserve">Kardiopulmonální resuscitace v přednemocniční péči s využitím přístroje pro </w:t>
      </w:r>
      <w:proofErr w:type="gramStart"/>
      <w:r w:rsidR="007F65E8" w:rsidRPr="007F65E8">
        <w:rPr>
          <w:i/>
        </w:rPr>
        <w:t xml:space="preserve">mechanickou  </w:t>
      </w:r>
      <w:r w:rsidR="007F65E8">
        <w:rPr>
          <w:i/>
        </w:rPr>
        <w:t>sr</w:t>
      </w:r>
      <w:r w:rsidR="007F65E8" w:rsidRPr="007F65E8">
        <w:rPr>
          <w:i/>
        </w:rPr>
        <w:t>deční</w:t>
      </w:r>
      <w:proofErr w:type="gramEnd"/>
      <w:r w:rsidR="007F65E8" w:rsidRPr="007F65E8">
        <w:rPr>
          <w:i/>
        </w:rPr>
        <w:t xml:space="preserve"> masáž</w:t>
      </w:r>
    </w:p>
    <w:bookmarkEnd w:id="0"/>
    <w:p w:rsidR="00EA00B8" w:rsidRDefault="00EA00B8" w:rsidP="00EA00B8">
      <w:pPr>
        <w:jc w:val="both"/>
      </w:pPr>
      <w:r>
        <w:t>Abstrakt:</w:t>
      </w:r>
    </w:p>
    <w:p w:rsidR="005615E3" w:rsidRDefault="00EA00B8" w:rsidP="00EA00B8">
      <w:pPr>
        <w:jc w:val="both"/>
      </w:pPr>
      <w:r>
        <w:t>Příspěvek pojednává o problematice kardiopulmonální resuscitace</w:t>
      </w:r>
      <w:r w:rsidR="007F65E8">
        <w:t xml:space="preserve"> </w:t>
      </w:r>
      <w:r>
        <w:t>s využitím přístroje pro mechanizovanou nepřímou srdeční masáž LUCAS 2 TM. Dále mapuje využití přístroje LUCAS 2 TM při kardiopulmonální resuscitaci posádkami Zdravotnické záchranné služby Moravskoslezského kraje u pacientů s </w:t>
      </w:r>
      <w:proofErr w:type="spellStart"/>
      <w:r>
        <w:t>mimonemocniční</w:t>
      </w:r>
      <w:proofErr w:type="spellEnd"/>
      <w:r>
        <w:t xml:space="preserve"> náhlou zástavou oběhu. Druhá část příspěvku seznamuje posluchače s výsledky statistického šetření, zabývající se závislostí mezi úspěšností kardiopulmonální resuscitace ve vztahu na použité metodě nepřímé srdeční masáže. </w:t>
      </w:r>
    </w:p>
    <w:sectPr w:rsidR="005615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0B8"/>
    <w:rsid w:val="005615E3"/>
    <w:rsid w:val="007F65E8"/>
    <w:rsid w:val="00AF248D"/>
    <w:rsid w:val="00D740B6"/>
    <w:rsid w:val="00EA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D6C4C9-2D39-4A4C-81FE-3E9A2DC3A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A00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EA00B8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EA00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Hružík</dc:creator>
  <cp:lastModifiedBy>Dana Salomonová</cp:lastModifiedBy>
  <cp:revision>4</cp:revision>
  <dcterms:created xsi:type="dcterms:W3CDTF">2021-09-01T13:44:00Z</dcterms:created>
  <dcterms:modified xsi:type="dcterms:W3CDTF">2021-09-01T13:46:00Z</dcterms:modified>
</cp:coreProperties>
</file>